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86" w:rsidRDefault="00CB2686"/>
    <w:p w:rsidR="00860839" w:rsidRDefault="00860839"/>
    <w:p w:rsidR="00860839" w:rsidRDefault="00860839"/>
    <w:p w:rsidR="00860839" w:rsidRDefault="00860839"/>
    <w:p w:rsidR="00860839" w:rsidRDefault="00860839"/>
    <w:p w:rsidR="00860839" w:rsidRDefault="00860839"/>
    <w:p w:rsidR="00860839" w:rsidRDefault="00860839"/>
    <w:p w:rsidR="00860839" w:rsidRDefault="00860839"/>
    <w:p w:rsidR="00860839" w:rsidRDefault="00860839">
      <w:r>
        <w:t>Wednesday 2</w:t>
      </w:r>
      <w:r w:rsidRPr="00860839">
        <w:rPr>
          <w:vertAlign w:val="superscript"/>
        </w:rPr>
        <w:t>nd</w:t>
      </w:r>
      <w:r>
        <w:t xml:space="preserve"> May 2018</w:t>
      </w:r>
    </w:p>
    <w:p w:rsidR="00860839" w:rsidRDefault="00860839"/>
    <w:p w:rsidR="00CB2686" w:rsidRDefault="00CB2686">
      <w:r>
        <w:t>Dear Parent/Carer</w:t>
      </w:r>
    </w:p>
    <w:p w:rsidR="00CB2686" w:rsidRDefault="00CB2686"/>
    <w:p w:rsidR="00CB2686" w:rsidRDefault="00CB2686">
      <w:r w:rsidRPr="00CB2686">
        <w:rPr>
          <w:b/>
        </w:rPr>
        <w:t>New GDPR regulations 25th May 2018</w:t>
      </w:r>
      <w:r>
        <w:t xml:space="preserve"> </w:t>
      </w:r>
    </w:p>
    <w:p w:rsidR="00CB2686" w:rsidRDefault="00CB2686"/>
    <w:p w:rsidR="00CB2686" w:rsidRPr="00B01410" w:rsidRDefault="00CB2686">
      <w:pPr>
        <w:rPr>
          <w:szCs w:val="24"/>
        </w:rPr>
      </w:pPr>
      <w:r>
        <w:t xml:space="preserve">You may have heard about changes to data protection regulations which will come in to force on 25th May 2018. </w:t>
      </w:r>
      <w:r w:rsidR="00B01410">
        <w:t>This is known as t</w:t>
      </w:r>
      <w:r w:rsidR="00B01410" w:rsidRPr="00B01410">
        <w:rPr>
          <w:rFonts w:cs="Arial"/>
          <w:szCs w:val="24"/>
          <w:shd w:val="clear" w:color="auto" w:fill="FFFFFF"/>
        </w:rPr>
        <w:t>he</w:t>
      </w:r>
      <w:r w:rsidR="00B01410">
        <w:rPr>
          <w:rFonts w:ascii="Droid Sans" w:hAnsi="Droid Sans"/>
          <w:color w:val="333333"/>
          <w:sz w:val="23"/>
          <w:szCs w:val="23"/>
          <w:shd w:val="clear" w:color="auto" w:fill="FFFFFF"/>
        </w:rPr>
        <w:t xml:space="preserve"> </w:t>
      </w:r>
      <w:r w:rsidR="00B01410" w:rsidRPr="00B01410">
        <w:rPr>
          <w:rFonts w:cs="Arial"/>
          <w:szCs w:val="24"/>
          <w:shd w:val="clear" w:color="auto" w:fill="FFFFFF"/>
        </w:rPr>
        <w:t>EU's </w:t>
      </w:r>
      <w:hyperlink r:id="rId5" w:tgtFrame="_blank" w:history="1">
        <w:r w:rsidR="00B01410" w:rsidRPr="00B01410">
          <w:rPr>
            <w:rStyle w:val="Hyperlink"/>
            <w:rFonts w:cs="Arial"/>
            <w:color w:val="auto"/>
            <w:szCs w:val="24"/>
            <w:u w:val="none"/>
            <w:bdr w:val="none" w:sz="0" w:space="0" w:color="auto" w:frame="1"/>
            <w:shd w:val="clear" w:color="auto" w:fill="FFFFFF"/>
          </w:rPr>
          <w:t>General Data Protection Regulation (GDPR)</w:t>
        </w:r>
      </w:hyperlink>
      <w:r w:rsidR="00B01410">
        <w:rPr>
          <w:rFonts w:cs="Arial"/>
          <w:szCs w:val="24"/>
        </w:rPr>
        <w:t xml:space="preserve">. </w:t>
      </w:r>
      <w:r w:rsidR="00B01410" w:rsidRPr="00B01410">
        <w:rPr>
          <w:rFonts w:cs="Arial"/>
          <w:szCs w:val="24"/>
        </w:rPr>
        <w:t>T</w:t>
      </w:r>
      <w:r w:rsidR="00B01410" w:rsidRPr="00B01410">
        <w:rPr>
          <w:color w:val="000000"/>
          <w:szCs w:val="24"/>
        </w:rPr>
        <w:t>he legislation is designed to "harmonise" data privacy laws across Europe as well as give greater protection and rights to individuals</w:t>
      </w:r>
      <w:r w:rsidR="00B01410" w:rsidRPr="00B01410">
        <w:rPr>
          <w:color w:val="000000"/>
          <w:szCs w:val="24"/>
        </w:rPr>
        <w:t xml:space="preserve">. </w:t>
      </w:r>
      <w:r w:rsidRPr="00B01410">
        <w:rPr>
          <w:szCs w:val="24"/>
        </w:rPr>
        <w:t xml:space="preserve">These changes will affect everyone, and every organisation, in some way. </w:t>
      </w:r>
    </w:p>
    <w:p w:rsidR="00CB2686" w:rsidRDefault="00CB2686"/>
    <w:p w:rsidR="00CB2686" w:rsidRDefault="00997C09">
      <w:r>
        <w:t>As a s</w:t>
      </w:r>
      <w:r w:rsidR="00CB2686">
        <w:t>chool</w:t>
      </w:r>
      <w:r>
        <w:t>, we</w:t>
      </w:r>
      <w:r w:rsidR="00CB2686">
        <w:t xml:space="preserve"> are classed as “data controllers” and as such </w:t>
      </w:r>
      <w:r>
        <w:t xml:space="preserve">we need to </w:t>
      </w:r>
      <w:r w:rsidR="00CB2686">
        <w:t>state how and why personal data is processed</w:t>
      </w:r>
      <w:r>
        <w:t xml:space="preserve"> and</w:t>
      </w:r>
      <w:r w:rsidR="00CB2686">
        <w:t xml:space="preserve"> ensure </w:t>
      </w:r>
      <w:r>
        <w:t>we</w:t>
      </w:r>
      <w:r w:rsidR="00CB2686">
        <w:t xml:space="preserve"> abide by data protection laws. </w:t>
      </w:r>
    </w:p>
    <w:p w:rsidR="00CB2686" w:rsidRDefault="00CB2686"/>
    <w:p w:rsidR="00CB2686" w:rsidRDefault="00CB2686">
      <w:r>
        <w:t xml:space="preserve">Once the new legislation comes in to effect, controllers must ensure personal data is processed lawfully, transparently, and for a specific purpose. </w:t>
      </w:r>
    </w:p>
    <w:p w:rsidR="00CB2686" w:rsidRDefault="00CB2686"/>
    <w:p w:rsidR="00CB2686" w:rsidRPr="00CB2686" w:rsidRDefault="00CB2686" w:rsidP="00CB2686">
      <w:pPr>
        <w:pStyle w:val="Default"/>
        <w:rPr>
          <w:rFonts w:ascii="Arial" w:hAnsi="Arial" w:cs="Arial"/>
          <w:b/>
        </w:rPr>
      </w:pPr>
      <w:r>
        <w:t>Overleaf, we have outlined y</w:t>
      </w:r>
      <w:r w:rsidRPr="00CB2686">
        <w:rPr>
          <w:rStyle w:val="A2"/>
          <w:rFonts w:ascii="Arial" w:hAnsi="Arial" w:cs="Arial"/>
          <w:b w:val="0"/>
          <w:color w:val="auto"/>
          <w:sz w:val="24"/>
          <w:szCs w:val="24"/>
        </w:rPr>
        <w:t xml:space="preserve">our </w:t>
      </w:r>
      <w:r>
        <w:rPr>
          <w:rStyle w:val="A2"/>
          <w:rFonts w:ascii="Arial" w:hAnsi="Arial" w:cs="Arial"/>
          <w:b w:val="0"/>
          <w:color w:val="auto"/>
          <w:sz w:val="24"/>
          <w:szCs w:val="24"/>
        </w:rPr>
        <w:t>r</w:t>
      </w:r>
      <w:r w:rsidRPr="00CB2686">
        <w:rPr>
          <w:rStyle w:val="A2"/>
          <w:rFonts w:ascii="Arial" w:hAnsi="Arial" w:cs="Arial"/>
          <w:b w:val="0"/>
          <w:color w:val="auto"/>
          <w:sz w:val="24"/>
          <w:szCs w:val="24"/>
        </w:rPr>
        <w:t xml:space="preserve">ights </w:t>
      </w:r>
      <w:r>
        <w:rPr>
          <w:rStyle w:val="A2"/>
          <w:rFonts w:ascii="Arial" w:hAnsi="Arial" w:cs="Arial"/>
          <w:b w:val="0"/>
          <w:color w:val="auto"/>
          <w:sz w:val="24"/>
          <w:szCs w:val="24"/>
        </w:rPr>
        <w:t>in relation to</w:t>
      </w:r>
      <w:r w:rsidRPr="00CB2686">
        <w:rPr>
          <w:rStyle w:val="A2"/>
          <w:rFonts w:ascii="Arial" w:hAnsi="Arial" w:cs="Arial"/>
          <w:b w:val="0"/>
          <w:color w:val="auto"/>
          <w:sz w:val="24"/>
          <w:szCs w:val="24"/>
        </w:rPr>
        <w:t xml:space="preserve"> </w:t>
      </w:r>
      <w:r>
        <w:rPr>
          <w:rStyle w:val="A2"/>
          <w:rFonts w:ascii="Arial" w:hAnsi="Arial" w:cs="Arial"/>
          <w:b w:val="0"/>
          <w:color w:val="auto"/>
          <w:sz w:val="24"/>
          <w:szCs w:val="24"/>
        </w:rPr>
        <w:t>o</w:t>
      </w:r>
      <w:r w:rsidRPr="00CB2686">
        <w:rPr>
          <w:rStyle w:val="A2"/>
          <w:rFonts w:ascii="Arial" w:hAnsi="Arial" w:cs="Arial"/>
          <w:b w:val="0"/>
          <w:color w:val="auto"/>
          <w:sz w:val="24"/>
          <w:szCs w:val="24"/>
        </w:rPr>
        <w:t xml:space="preserve">ur </w:t>
      </w:r>
      <w:r>
        <w:rPr>
          <w:rStyle w:val="A2"/>
          <w:rFonts w:ascii="Arial" w:hAnsi="Arial" w:cs="Arial"/>
          <w:b w:val="0"/>
          <w:color w:val="auto"/>
          <w:sz w:val="24"/>
          <w:szCs w:val="24"/>
        </w:rPr>
        <w:t>s</w:t>
      </w:r>
      <w:r w:rsidRPr="00CB2686">
        <w:rPr>
          <w:rStyle w:val="A2"/>
          <w:rFonts w:ascii="Arial" w:hAnsi="Arial" w:cs="Arial"/>
          <w:b w:val="0"/>
          <w:color w:val="auto"/>
          <w:sz w:val="24"/>
          <w:szCs w:val="24"/>
        </w:rPr>
        <w:t xml:space="preserve">chool’s </w:t>
      </w:r>
      <w:r>
        <w:rPr>
          <w:rStyle w:val="A2"/>
          <w:rFonts w:ascii="Arial" w:hAnsi="Arial" w:cs="Arial"/>
          <w:b w:val="0"/>
          <w:color w:val="auto"/>
          <w:sz w:val="24"/>
          <w:szCs w:val="24"/>
        </w:rPr>
        <w:t>management of your chi</w:t>
      </w:r>
      <w:r w:rsidRPr="00CB2686">
        <w:rPr>
          <w:rStyle w:val="A2"/>
          <w:rFonts w:ascii="Arial" w:hAnsi="Arial" w:cs="Arial"/>
          <w:b w:val="0"/>
          <w:color w:val="auto"/>
          <w:sz w:val="24"/>
          <w:szCs w:val="24"/>
        </w:rPr>
        <w:t xml:space="preserve">ld’s </w:t>
      </w:r>
      <w:r>
        <w:rPr>
          <w:rStyle w:val="A2"/>
          <w:rFonts w:ascii="Arial" w:hAnsi="Arial" w:cs="Arial"/>
          <w:b w:val="0"/>
          <w:color w:val="auto"/>
          <w:sz w:val="24"/>
          <w:szCs w:val="24"/>
        </w:rPr>
        <w:t>data.</w:t>
      </w:r>
    </w:p>
    <w:p w:rsidR="00CB2686" w:rsidRDefault="00CB2686"/>
    <w:p w:rsidR="00AC780E" w:rsidRDefault="00CB2686">
      <w:r>
        <w:t xml:space="preserve">The good news is that </w:t>
      </w:r>
      <w:r w:rsidR="00997C09">
        <w:t>we</w:t>
      </w:r>
      <w:r>
        <w:t xml:space="preserve"> </w:t>
      </w:r>
      <w:r w:rsidR="006433D0">
        <w:t>are currently</w:t>
      </w:r>
      <w:r>
        <w:t xml:space="preserve"> complying with the Data Protection Act 1998, and are very experienced at working within such regulations. It will be necessary to make some changes to policies and procedures in readiness for 25th May and we will use the website to post updates, and will correspond directly with you with more specific information over the coming weeks. </w:t>
      </w:r>
    </w:p>
    <w:p w:rsidR="00CB2686" w:rsidRDefault="00CB2686"/>
    <w:p w:rsidR="00CB2686" w:rsidRDefault="00CB2686">
      <w:r>
        <w:t>Yours faithfully</w:t>
      </w:r>
    </w:p>
    <w:p w:rsidR="00CB2686" w:rsidRDefault="00CB2686"/>
    <w:p w:rsidR="00CB2686" w:rsidRDefault="00CB2686"/>
    <w:p w:rsidR="00CB2686" w:rsidRDefault="00CB2686">
      <w:bookmarkStart w:id="0" w:name="_GoBack"/>
      <w:bookmarkEnd w:id="0"/>
    </w:p>
    <w:p w:rsidR="006433D0" w:rsidRDefault="006433D0"/>
    <w:p w:rsidR="00CB2686" w:rsidRDefault="00CB2686"/>
    <w:p w:rsidR="00CB2686" w:rsidRDefault="00CB2686">
      <w:r>
        <w:t>Claire Emery</w:t>
      </w:r>
    </w:p>
    <w:p w:rsidR="00CB2686" w:rsidRDefault="00CB2686">
      <w:r>
        <w:t>Data Protection Officer</w:t>
      </w:r>
    </w:p>
    <w:p w:rsidR="00CB2686" w:rsidRDefault="00CB2686"/>
    <w:sectPr w:rsidR="00CB2686" w:rsidSect="00C82F2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sap">
    <w:altName w:val="Asap"/>
    <w:panose1 w:val="00000000000000000000"/>
    <w:charset w:val="00"/>
    <w:family w:val="swiss"/>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86"/>
    <w:rsid w:val="000B0911"/>
    <w:rsid w:val="00156E7C"/>
    <w:rsid w:val="006433D0"/>
    <w:rsid w:val="006A59D1"/>
    <w:rsid w:val="00860839"/>
    <w:rsid w:val="00997C09"/>
    <w:rsid w:val="00B01410"/>
    <w:rsid w:val="00C82F2B"/>
    <w:rsid w:val="00CB2686"/>
    <w:rsid w:val="00F4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686"/>
    <w:pPr>
      <w:autoSpaceDE w:val="0"/>
      <w:autoSpaceDN w:val="0"/>
      <w:adjustRightInd w:val="0"/>
    </w:pPr>
    <w:rPr>
      <w:rFonts w:ascii="Asap" w:hAnsi="Asap" w:cs="Asap"/>
      <w:color w:val="000000"/>
      <w:szCs w:val="24"/>
    </w:rPr>
  </w:style>
  <w:style w:type="paragraph" w:customStyle="1" w:styleId="Pa0">
    <w:name w:val="Pa0"/>
    <w:basedOn w:val="Default"/>
    <w:next w:val="Default"/>
    <w:uiPriority w:val="99"/>
    <w:rsid w:val="00CB2686"/>
    <w:pPr>
      <w:spacing w:line="241" w:lineRule="atLeast"/>
    </w:pPr>
    <w:rPr>
      <w:rFonts w:cstheme="minorBidi"/>
      <w:color w:val="auto"/>
    </w:rPr>
  </w:style>
  <w:style w:type="character" w:customStyle="1" w:styleId="A2">
    <w:name w:val="A2"/>
    <w:uiPriority w:val="99"/>
    <w:rsid w:val="00CB2686"/>
    <w:rPr>
      <w:rFonts w:cs="Asap"/>
      <w:b/>
      <w:bCs/>
      <w:color w:val="000000"/>
      <w:sz w:val="42"/>
      <w:szCs w:val="42"/>
    </w:rPr>
  </w:style>
  <w:style w:type="character" w:styleId="Hyperlink">
    <w:name w:val="Hyperlink"/>
    <w:basedOn w:val="DefaultParagraphFont"/>
    <w:uiPriority w:val="99"/>
    <w:semiHidden/>
    <w:unhideWhenUsed/>
    <w:rsid w:val="00B01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686"/>
    <w:pPr>
      <w:autoSpaceDE w:val="0"/>
      <w:autoSpaceDN w:val="0"/>
      <w:adjustRightInd w:val="0"/>
    </w:pPr>
    <w:rPr>
      <w:rFonts w:ascii="Asap" w:hAnsi="Asap" w:cs="Asap"/>
      <w:color w:val="000000"/>
      <w:szCs w:val="24"/>
    </w:rPr>
  </w:style>
  <w:style w:type="paragraph" w:customStyle="1" w:styleId="Pa0">
    <w:name w:val="Pa0"/>
    <w:basedOn w:val="Default"/>
    <w:next w:val="Default"/>
    <w:uiPriority w:val="99"/>
    <w:rsid w:val="00CB2686"/>
    <w:pPr>
      <w:spacing w:line="241" w:lineRule="atLeast"/>
    </w:pPr>
    <w:rPr>
      <w:rFonts w:cstheme="minorBidi"/>
      <w:color w:val="auto"/>
    </w:rPr>
  </w:style>
  <w:style w:type="character" w:customStyle="1" w:styleId="A2">
    <w:name w:val="A2"/>
    <w:uiPriority w:val="99"/>
    <w:rsid w:val="00CB2686"/>
    <w:rPr>
      <w:rFonts w:cs="Asap"/>
      <w:b/>
      <w:bCs/>
      <w:color w:val="000000"/>
      <w:sz w:val="42"/>
      <w:szCs w:val="42"/>
    </w:rPr>
  </w:style>
  <w:style w:type="character" w:styleId="Hyperlink">
    <w:name w:val="Hyperlink"/>
    <w:basedOn w:val="DefaultParagraphFont"/>
    <w:uiPriority w:val="99"/>
    <w:semiHidden/>
    <w:unhideWhenUsed/>
    <w:rsid w:val="00B01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justice/data-protection/reform/files/regulation_oj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Office2</cp:lastModifiedBy>
  <cp:revision>3</cp:revision>
  <cp:lastPrinted>2018-05-01T12:36:00Z</cp:lastPrinted>
  <dcterms:created xsi:type="dcterms:W3CDTF">2018-04-20T08:34:00Z</dcterms:created>
  <dcterms:modified xsi:type="dcterms:W3CDTF">2018-05-01T12:48:00Z</dcterms:modified>
</cp:coreProperties>
</file>