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mallCaps/>
          <w:sz w:val="20"/>
          <w:szCs w:val="20"/>
        </w:rPr>
        <w:t>THE COPPICE PRIMARY SCHOOL</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9th October 2020</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u w:val="single"/>
        </w:rPr>
        <w:t xml:space="preserve">Year Six Residential Trip to Malvern Outdoor </w:t>
      </w:r>
      <w:proofErr w:type="gramStart"/>
      <w:r>
        <w:rPr>
          <w:rFonts w:ascii="Calibri" w:eastAsia="Calibri" w:hAnsi="Calibri" w:cs="Calibri"/>
          <w:b/>
          <w:sz w:val="20"/>
          <w:szCs w:val="20"/>
          <w:u w:val="single"/>
        </w:rPr>
        <w:t xml:space="preserve">Elements  </w:t>
      </w:r>
      <w:r>
        <w:rPr>
          <w:rFonts w:ascii="Calibri" w:eastAsia="Calibri" w:hAnsi="Calibri" w:cs="Calibri"/>
          <w:sz w:val="20"/>
          <w:szCs w:val="20"/>
        </w:rPr>
        <w:t>21</w:t>
      </w:r>
      <w:proofErr w:type="gramEnd"/>
      <w:r>
        <w:rPr>
          <w:rFonts w:ascii="Calibri" w:eastAsia="Calibri" w:hAnsi="Calibri" w:cs="Calibri"/>
          <w:sz w:val="20"/>
          <w:szCs w:val="20"/>
          <w:vertAlign w:val="superscript"/>
        </w:rPr>
        <w:t>st</w:t>
      </w:r>
      <w:r>
        <w:rPr>
          <w:rFonts w:ascii="Calibri" w:eastAsia="Calibri" w:hAnsi="Calibri" w:cs="Calibri"/>
          <w:sz w:val="20"/>
          <w:szCs w:val="20"/>
        </w:rPr>
        <w:t xml:space="preserve"> June – 25</w:t>
      </w:r>
      <w:r>
        <w:rPr>
          <w:rFonts w:ascii="Calibri" w:eastAsia="Calibri" w:hAnsi="Calibri" w:cs="Calibri"/>
          <w:sz w:val="20"/>
          <w:szCs w:val="20"/>
          <w:vertAlign w:val="superscript"/>
        </w:rPr>
        <w:t>th</w:t>
      </w:r>
      <w:r>
        <w:rPr>
          <w:rFonts w:ascii="Calibri" w:eastAsia="Calibri" w:hAnsi="Calibri" w:cs="Calibri"/>
          <w:sz w:val="20"/>
          <w:szCs w:val="20"/>
        </w:rPr>
        <w:t xml:space="preserve"> June 2021</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Dear Parents / Carers,</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When our pupils </w:t>
      </w:r>
      <w:r>
        <w:rPr>
          <w:rFonts w:ascii="Calibri" w:eastAsia="Calibri" w:hAnsi="Calibri" w:cs="Calibri"/>
          <w:sz w:val="20"/>
          <w:szCs w:val="20"/>
        </w:rPr>
        <w:t xml:space="preserve">reach </w:t>
      </w:r>
      <w:r>
        <w:rPr>
          <w:rFonts w:ascii="Calibri" w:eastAsia="Calibri" w:hAnsi="Calibri" w:cs="Calibri"/>
          <w:sz w:val="20"/>
          <w:szCs w:val="20"/>
        </w:rPr>
        <w:t>Year Six, they are given the opportunity to participate in a residential visit, during which they undertake a range of outdoor and adventure activities. I am writing to you with details of this year’s trip, which, as you probably know, will take place at M</w:t>
      </w:r>
      <w:r>
        <w:rPr>
          <w:rFonts w:ascii="Calibri" w:eastAsia="Calibri" w:hAnsi="Calibri" w:cs="Calibri"/>
          <w:sz w:val="20"/>
          <w:szCs w:val="20"/>
        </w:rPr>
        <w:t xml:space="preserve">alvern Activity Centre. </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We are really pleased to be taking the children to Malvern</w:t>
      </w:r>
      <w:r>
        <w:rPr>
          <w:rFonts w:ascii="Calibri" w:eastAsia="Calibri" w:hAnsi="Calibri" w:cs="Calibri"/>
          <w:sz w:val="20"/>
          <w:szCs w:val="20"/>
        </w:rPr>
        <w:t xml:space="preserve"> as our Coppice pupils always come back saying how</w:t>
      </w:r>
      <w:r>
        <w:rPr>
          <w:rFonts w:ascii="Calibri" w:eastAsia="Calibri" w:hAnsi="Calibri" w:cs="Calibri"/>
          <w:sz w:val="20"/>
          <w:szCs w:val="20"/>
        </w:rPr>
        <w:t xml:space="preserve"> much they enjoyed it</w:t>
      </w:r>
      <w:r>
        <w:rPr>
          <w:rFonts w:ascii="Calibri" w:eastAsia="Calibri" w:hAnsi="Calibri" w:cs="Calibri"/>
          <w:sz w:val="20"/>
          <w:szCs w:val="20"/>
        </w:rPr>
        <w:t xml:space="preserve">. </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arrangements for Malvern this year are different to previous years. This year, due to the fact</w:t>
      </w:r>
      <w:r>
        <w:rPr>
          <w:rFonts w:ascii="Calibri" w:eastAsia="Calibri" w:hAnsi="Calibri" w:cs="Calibri"/>
          <w:sz w:val="20"/>
          <w:szCs w:val="20"/>
        </w:rPr>
        <w:t xml:space="preserve"> that we are now a three-form entry school, the Malvern residential will be a three-day trip, rather than a five-day trip as it has been in previous years.</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6L and half of 6G will stay on Monday and Tuesday night, and have half a day of activities on Wedne</w:t>
      </w:r>
      <w:r>
        <w:rPr>
          <w:rFonts w:ascii="Calibri" w:eastAsia="Calibri" w:hAnsi="Calibri" w:cs="Calibri"/>
          <w:sz w:val="20"/>
          <w:szCs w:val="20"/>
        </w:rPr>
        <w:t xml:space="preserve">sday; </w:t>
      </w:r>
    </w:p>
    <w:p w:rsidR="00AD481A"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6C and the other half of 6G will stay on Wednesday and Thursday night with half a day of activities on Friday. </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Further information about the logistics of this trip will be released closer to the time.</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The details for the trip are as follows:</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Date:</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sz w:val="20"/>
          <w:szCs w:val="20"/>
        </w:rPr>
        <w:t>Monday</w:t>
      </w:r>
      <w:r>
        <w:rPr>
          <w:rFonts w:ascii="Calibri" w:eastAsia="Calibri" w:hAnsi="Calibri" w:cs="Calibri"/>
          <w:b/>
          <w:sz w:val="20"/>
          <w:szCs w:val="20"/>
        </w:rPr>
        <w:t xml:space="preserve"> </w:t>
      </w:r>
      <w:r>
        <w:rPr>
          <w:rFonts w:ascii="Calibri" w:eastAsia="Calibri" w:hAnsi="Calibri" w:cs="Calibri"/>
          <w:sz w:val="20"/>
          <w:szCs w:val="20"/>
        </w:rPr>
        <w:t>21</w:t>
      </w:r>
      <w:r>
        <w:rPr>
          <w:rFonts w:ascii="Calibri" w:eastAsia="Calibri" w:hAnsi="Calibri" w:cs="Calibri"/>
          <w:sz w:val="20"/>
          <w:szCs w:val="20"/>
          <w:vertAlign w:val="superscript"/>
        </w:rPr>
        <w:t>st</w:t>
      </w:r>
      <w:r>
        <w:rPr>
          <w:rFonts w:ascii="Calibri" w:eastAsia="Calibri" w:hAnsi="Calibri" w:cs="Calibri"/>
          <w:sz w:val="20"/>
          <w:szCs w:val="20"/>
        </w:rPr>
        <w:t xml:space="preserve"> June – Friday 25</w:t>
      </w:r>
      <w:r>
        <w:rPr>
          <w:rFonts w:ascii="Calibri" w:eastAsia="Calibri" w:hAnsi="Calibri" w:cs="Calibri"/>
          <w:sz w:val="20"/>
          <w:szCs w:val="20"/>
          <w:vertAlign w:val="superscript"/>
        </w:rPr>
        <w:t>th</w:t>
      </w:r>
      <w:r>
        <w:rPr>
          <w:rFonts w:ascii="Calibri" w:eastAsia="Calibri" w:hAnsi="Calibri" w:cs="Calibri"/>
          <w:sz w:val="20"/>
          <w:szCs w:val="20"/>
        </w:rPr>
        <w:t xml:space="preserve"> June 2021</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Location:</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sz w:val="20"/>
          <w:szCs w:val="20"/>
        </w:rPr>
        <w:t xml:space="preserve">Malvern Outdoor Elements, </w:t>
      </w:r>
      <w:r>
        <w:rPr>
          <w:rFonts w:ascii="Calibri" w:eastAsia="Calibri" w:hAnsi="Calibri" w:cs="Calibri"/>
          <w:color w:val="222222"/>
          <w:sz w:val="20"/>
          <w:szCs w:val="20"/>
          <w:highlight w:val="white"/>
        </w:rPr>
        <w:t>Old Hollow, Malvern, WR14 4NR</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Accommodation:</w:t>
      </w:r>
      <w:r>
        <w:rPr>
          <w:rFonts w:ascii="Calibri" w:eastAsia="Calibri" w:hAnsi="Calibri" w:cs="Calibri"/>
          <w:b/>
          <w:sz w:val="20"/>
          <w:szCs w:val="20"/>
        </w:rPr>
        <w:tab/>
      </w:r>
      <w:r>
        <w:rPr>
          <w:rFonts w:ascii="Calibri" w:eastAsia="Calibri" w:hAnsi="Calibri" w:cs="Calibri"/>
          <w:sz w:val="20"/>
          <w:szCs w:val="20"/>
        </w:rPr>
        <w:t>Indoor, single-sex dormitories</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ind w:left="2160" w:hanging="2160"/>
        <w:rPr>
          <w:rFonts w:ascii="Calibri" w:eastAsia="Calibri" w:hAnsi="Calibri" w:cs="Calibri"/>
          <w:sz w:val="20"/>
          <w:szCs w:val="20"/>
        </w:rPr>
      </w:pPr>
      <w:r>
        <w:rPr>
          <w:rFonts w:ascii="Calibri" w:eastAsia="Calibri" w:hAnsi="Calibri" w:cs="Calibri"/>
          <w:b/>
          <w:sz w:val="20"/>
          <w:szCs w:val="20"/>
        </w:rPr>
        <w:t>Activities:</w:t>
      </w:r>
      <w:r>
        <w:rPr>
          <w:rFonts w:ascii="Calibri" w:eastAsia="Calibri" w:hAnsi="Calibri" w:cs="Calibri"/>
          <w:b/>
          <w:sz w:val="20"/>
          <w:szCs w:val="20"/>
        </w:rPr>
        <w:tab/>
      </w:r>
      <w:r>
        <w:rPr>
          <w:rFonts w:ascii="Calibri" w:eastAsia="Calibri" w:hAnsi="Calibri" w:cs="Calibri"/>
          <w:sz w:val="20"/>
          <w:szCs w:val="20"/>
        </w:rPr>
        <w:t xml:space="preserve">The full programme </w:t>
      </w:r>
      <w:r>
        <w:rPr>
          <w:rFonts w:ascii="Calibri" w:eastAsia="Calibri" w:hAnsi="Calibri" w:cs="Calibri"/>
          <w:sz w:val="20"/>
          <w:szCs w:val="20"/>
        </w:rPr>
        <w:t>will be</w:t>
      </w:r>
      <w:r>
        <w:rPr>
          <w:rFonts w:ascii="Calibri" w:eastAsia="Calibri" w:hAnsi="Calibri" w:cs="Calibri"/>
          <w:sz w:val="20"/>
          <w:szCs w:val="20"/>
        </w:rPr>
        <w:t xml:space="preserve"> confirmed closer to the date. Likely activities include: rope courses, zip wire, abseiling, climbing, archery, kayaking, obstacle course and rifle shooting, amongst others. More details can be seen here: </w:t>
      </w:r>
      <w:hyperlink r:id="rId4">
        <w:r>
          <w:rPr>
            <w:rFonts w:ascii="Calibri" w:eastAsia="Calibri" w:hAnsi="Calibri" w:cs="Calibri"/>
            <w:color w:val="1155CC"/>
            <w:sz w:val="20"/>
            <w:szCs w:val="20"/>
            <w:u w:val="single"/>
          </w:rPr>
          <w:t>http://malvernoutdoors.co.uk/activities/</w:t>
        </w:r>
      </w:hyperlink>
      <w:r>
        <w:rPr>
          <w:rFonts w:ascii="Calibri" w:eastAsia="Calibri" w:hAnsi="Calibri" w:cs="Calibri"/>
          <w:sz w:val="20"/>
          <w:szCs w:val="20"/>
        </w:rPr>
        <w:t xml:space="preserve"> </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b/>
          <w:sz w:val="20"/>
          <w:szCs w:val="20"/>
        </w:rPr>
        <w:t>Insurance:</w:t>
      </w:r>
      <w:r>
        <w:rPr>
          <w:rFonts w:ascii="Calibri" w:eastAsia="Calibri" w:hAnsi="Calibri" w:cs="Calibri"/>
          <w:sz w:val="20"/>
          <w:szCs w:val="20"/>
        </w:rPr>
        <w:tab/>
      </w:r>
      <w:r>
        <w:rPr>
          <w:rFonts w:ascii="Calibri" w:eastAsia="Calibri" w:hAnsi="Calibri" w:cs="Calibri"/>
          <w:sz w:val="20"/>
          <w:szCs w:val="20"/>
        </w:rPr>
        <w:tab/>
        <w:t>Full insurance cover is included in the cost.</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ind w:left="2160" w:hanging="2160"/>
        <w:rPr>
          <w:rFonts w:ascii="Calibri" w:eastAsia="Calibri" w:hAnsi="Calibri" w:cs="Calibri"/>
          <w:sz w:val="20"/>
          <w:szCs w:val="20"/>
        </w:rPr>
      </w:pPr>
      <w:r>
        <w:rPr>
          <w:rFonts w:ascii="Calibri" w:eastAsia="Calibri" w:hAnsi="Calibri" w:cs="Calibri"/>
          <w:b/>
          <w:sz w:val="20"/>
          <w:szCs w:val="20"/>
        </w:rPr>
        <w:t>Payments &amp; cost:</w:t>
      </w:r>
      <w:r>
        <w:rPr>
          <w:rFonts w:ascii="Calibri" w:eastAsia="Calibri" w:hAnsi="Calibri" w:cs="Calibri"/>
          <w:b/>
          <w:sz w:val="20"/>
          <w:szCs w:val="20"/>
        </w:rPr>
        <w:tab/>
      </w:r>
      <w:r>
        <w:rPr>
          <w:rFonts w:ascii="Calibri" w:eastAsia="Calibri" w:hAnsi="Calibri" w:cs="Calibri"/>
          <w:sz w:val="20"/>
          <w:szCs w:val="20"/>
        </w:rPr>
        <w:t>A deposit of £</w:t>
      </w:r>
      <w:r>
        <w:rPr>
          <w:rFonts w:ascii="Calibri" w:eastAsia="Calibri" w:hAnsi="Calibri" w:cs="Calibri"/>
          <w:sz w:val="20"/>
          <w:szCs w:val="20"/>
        </w:rPr>
        <w:t>50</w:t>
      </w:r>
      <w:r>
        <w:rPr>
          <w:rFonts w:ascii="Calibri" w:eastAsia="Calibri" w:hAnsi="Calibri" w:cs="Calibri"/>
          <w:sz w:val="20"/>
          <w:szCs w:val="20"/>
        </w:rPr>
        <w:t xml:space="preserve"> to confirm your place is required by Friday </w:t>
      </w:r>
      <w:r>
        <w:rPr>
          <w:rFonts w:ascii="Calibri" w:eastAsia="Calibri" w:hAnsi="Calibri" w:cs="Calibri"/>
          <w:sz w:val="20"/>
          <w:szCs w:val="20"/>
        </w:rPr>
        <w:t>18</w:t>
      </w:r>
      <w:r>
        <w:rPr>
          <w:rFonts w:ascii="Calibri" w:eastAsia="Calibri" w:hAnsi="Calibri" w:cs="Calibri"/>
          <w:sz w:val="20"/>
          <w:szCs w:val="20"/>
          <w:vertAlign w:val="superscript"/>
        </w:rPr>
        <w:t>th</w:t>
      </w:r>
      <w:r>
        <w:rPr>
          <w:rFonts w:ascii="Calibri" w:eastAsia="Calibri" w:hAnsi="Calibri" w:cs="Calibri"/>
          <w:sz w:val="20"/>
          <w:szCs w:val="20"/>
        </w:rPr>
        <w:t xml:space="preserve"> </w:t>
      </w:r>
      <w:r>
        <w:rPr>
          <w:rFonts w:ascii="Calibri" w:eastAsia="Calibri" w:hAnsi="Calibri" w:cs="Calibri"/>
          <w:sz w:val="20"/>
          <w:szCs w:val="20"/>
        </w:rPr>
        <w:t>December</w:t>
      </w:r>
      <w:r>
        <w:rPr>
          <w:rFonts w:ascii="Calibri" w:eastAsia="Calibri" w:hAnsi="Calibri" w:cs="Calibri"/>
          <w:sz w:val="20"/>
          <w:szCs w:val="20"/>
        </w:rPr>
        <w:t xml:space="preserve"> 20</w:t>
      </w:r>
      <w:r>
        <w:rPr>
          <w:rFonts w:ascii="Calibri" w:eastAsia="Calibri" w:hAnsi="Calibri" w:cs="Calibri"/>
          <w:sz w:val="20"/>
          <w:szCs w:val="20"/>
        </w:rPr>
        <w:t>20</w:t>
      </w:r>
      <w:r>
        <w:rPr>
          <w:rFonts w:ascii="Calibri" w:eastAsia="Calibri" w:hAnsi="Calibri" w:cs="Calibri"/>
          <w:sz w:val="20"/>
          <w:szCs w:val="20"/>
        </w:rPr>
        <w:t>. The total cost is £</w:t>
      </w:r>
      <w:r>
        <w:rPr>
          <w:rFonts w:ascii="Calibri" w:eastAsia="Calibri" w:hAnsi="Calibri" w:cs="Calibri"/>
          <w:sz w:val="20"/>
          <w:szCs w:val="20"/>
        </w:rPr>
        <w:t>190</w:t>
      </w:r>
      <w:r>
        <w:rPr>
          <w:rFonts w:ascii="Calibri" w:eastAsia="Calibri" w:hAnsi="Calibri" w:cs="Calibri"/>
          <w:sz w:val="20"/>
          <w:szCs w:val="20"/>
        </w:rPr>
        <w:t xml:space="preserve">. </w:t>
      </w:r>
      <w:r>
        <w:rPr>
          <w:rFonts w:ascii="Calibri" w:eastAsia="Calibri" w:hAnsi="Calibri" w:cs="Calibri"/>
          <w:sz w:val="20"/>
          <w:szCs w:val="20"/>
        </w:rPr>
        <w:br/>
        <w:t xml:space="preserve">This </w:t>
      </w:r>
      <w:r>
        <w:rPr>
          <w:rFonts w:ascii="Calibri" w:eastAsia="Calibri" w:hAnsi="Calibri" w:cs="Calibri"/>
          <w:sz w:val="20"/>
          <w:szCs w:val="20"/>
        </w:rPr>
        <w:t>deposit</w:t>
      </w:r>
      <w:r>
        <w:rPr>
          <w:rFonts w:ascii="Calibri" w:eastAsia="Calibri" w:hAnsi="Calibri" w:cs="Calibri"/>
          <w:sz w:val="20"/>
          <w:szCs w:val="20"/>
        </w:rPr>
        <w:t xml:space="preserve"> will be n</w:t>
      </w:r>
      <w:r>
        <w:rPr>
          <w:rFonts w:ascii="Calibri" w:eastAsia="Calibri" w:hAnsi="Calibri" w:cs="Calibri"/>
          <w:sz w:val="20"/>
          <w:szCs w:val="20"/>
        </w:rPr>
        <w:t>on-</w:t>
      </w:r>
      <w:r>
        <w:rPr>
          <w:rFonts w:ascii="Calibri" w:eastAsia="Calibri" w:hAnsi="Calibri" w:cs="Calibri"/>
          <w:sz w:val="20"/>
          <w:szCs w:val="20"/>
        </w:rPr>
        <w:t xml:space="preserve">refundable providing the trip is not cancelled by the provider. </w:t>
      </w:r>
      <w:r>
        <w:rPr>
          <w:rFonts w:ascii="Calibri" w:eastAsia="Calibri" w:hAnsi="Calibri" w:cs="Calibri"/>
          <w:sz w:val="20"/>
          <w:szCs w:val="20"/>
        </w:rPr>
        <w:br/>
      </w:r>
      <w:r>
        <w:rPr>
          <w:rFonts w:ascii="Calibri" w:eastAsia="Calibri" w:hAnsi="Calibri" w:cs="Calibri"/>
          <w:sz w:val="20"/>
          <w:szCs w:val="20"/>
        </w:rPr>
        <w:br/>
        <w:t>We have already had discussions with Malvern about running the trip as day visits in the event that the residential aspect of the visit being impossible due to measures related to coronav</w:t>
      </w:r>
      <w:r>
        <w:rPr>
          <w:rFonts w:ascii="Calibri" w:eastAsia="Calibri" w:hAnsi="Calibri" w:cs="Calibri"/>
          <w:sz w:val="20"/>
          <w:szCs w:val="20"/>
        </w:rPr>
        <w:t xml:space="preserve">irus. </w:t>
      </w:r>
      <w:proofErr w:type="gramStart"/>
      <w:r>
        <w:rPr>
          <w:rFonts w:ascii="Calibri" w:eastAsia="Calibri" w:hAnsi="Calibri" w:cs="Calibri"/>
          <w:sz w:val="20"/>
          <w:szCs w:val="20"/>
        </w:rPr>
        <w:t>We</w:t>
      </w:r>
      <w:proofErr w:type="gramEnd"/>
      <w:r>
        <w:rPr>
          <w:rFonts w:ascii="Calibri" w:eastAsia="Calibri" w:hAnsi="Calibri" w:cs="Calibri"/>
          <w:sz w:val="20"/>
          <w:szCs w:val="20"/>
        </w:rPr>
        <w:t xml:space="preserve"> have also been reassured that Malvern Outdoor Elements have been thorough in their risk assessment and preparation.</w:t>
      </w:r>
    </w:p>
    <w:p w:rsidR="00630172" w:rsidRDefault="00630172">
      <w:pPr>
        <w:pBdr>
          <w:top w:val="nil"/>
          <w:left w:val="nil"/>
          <w:bottom w:val="nil"/>
          <w:right w:val="nil"/>
          <w:between w:val="nil"/>
        </w:pBdr>
        <w:ind w:left="2160" w:hanging="2160"/>
        <w:rPr>
          <w:rFonts w:ascii="Calibri" w:eastAsia="Calibri" w:hAnsi="Calibri" w:cs="Calibri"/>
          <w:sz w:val="20"/>
          <w:szCs w:val="20"/>
        </w:rPr>
      </w:pPr>
    </w:p>
    <w:p w:rsidR="00630172" w:rsidRDefault="00AD481A">
      <w:pPr>
        <w:pBdr>
          <w:top w:val="nil"/>
          <w:left w:val="nil"/>
          <w:bottom w:val="nil"/>
          <w:right w:val="nil"/>
          <w:between w:val="nil"/>
        </w:pBdr>
        <w:ind w:left="2160"/>
        <w:rPr>
          <w:rFonts w:ascii="Calibri" w:eastAsia="Calibri" w:hAnsi="Calibri" w:cs="Calibri"/>
          <w:sz w:val="20"/>
          <w:szCs w:val="20"/>
        </w:rPr>
      </w:pPr>
      <w:r>
        <w:rPr>
          <w:rFonts w:ascii="Calibri" w:eastAsia="Calibri" w:hAnsi="Calibri" w:cs="Calibri"/>
          <w:sz w:val="20"/>
          <w:szCs w:val="20"/>
        </w:rPr>
        <w:t>Further payments can be made in instalments or in one lump sum. The final balance will be payable in March 20</w:t>
      </w:r>
      <w:r>
        <w:rPr>
          <w:rFonts w:ascii="Calibri" w:eastAsia="Calibri" w:hAnsi="Calibri" w:cs="Calibri"/>
          <w:sz w:val="20"/>
          <w:szCs w:val="20"/>
        </w:rPr>
        <w:t>21.</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If you wish fo</w:t>
      </w:r>
      <w:r>
        <w:rPr>
          <w:rFonts w:ascii="Calibri" w:eastAsia="Calibri" w:hAnsi="Calibri" w:cs="Calibri"/>
          <w:sz w:val="20"/>
          <w:szCs w:val="20"/>
        </w:rPr>
        <w:t>r your child to participate in this trip, please be aware that the deposit of £</w:t>
      </w:r>
      <w:r>
        <w:rPr>
          <w:rFonts w:ascii="Calibri" w:eastAsia="Calibri" w:hAnsi="Calibri" w:cs="Calibri"/>
          <w:sz w:val="20"/>
          <w:szCs w:val="20"/>
        </w:rPr>
        <w:t>50</w:t>
      </w:r>
      <w:r>
        <w:rPr>
          <w:rFonts w:ascii="Calibri" w:eastAsia="Calibri" w:hAnsi="Calibri" w:cs="Calibri"/>
          <w:sz w:val="20"/>
          <w:szCs w:val="20"/>
        </w:rPr>
        <w:t xml:space="preserve"> is </w:t>
      </w:r>
      <w:r>
        <w:rPr>
          <w:rFonts w:ascii="Calibri" w:eastAsia="Calibri" w:hAnsi="Calibri" w:cs="Calibri"/>
          <w:b/>
          <w:sz w:val="20"/>
          <w:szCs w:val="20"/>
        </w:rPr>
        <w:t>required by the activity provider</w:t>
      </w:r>
      <w:r>
        <w:rPr>
          <w:rFonts w:ascii="Calibri" w:eastAsia="Calibri" w:hAnsi="Calibri" w:cs="Calibri"/>
          <w:sz w:val="20"/>
          <w:szCs w:val="20"/>
        </w:rPr>
        <w:t xml:space="preserve"> (not school) as a ‘holding deposit’– this will need to be paid in order to confirm our booking and they will not offer refunds.</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Further i</w:t>
      </w:r>
      <w:r>
        <w:rPr>
          <w:rFonts w:ascii="Calibri" w:eastAsia="Calibri" w:hAnsi="Calibri" w:cs="Calibri"/>
          <w:sz w:val="20"/>
          <w:szCs w:val="20"/>
        </w:rPr>
        <w:t xml:space="preserve">nformation about the </w:t>
      </w:r>
      <w:r>
        <w:rPr>
          <w:rFonts w:ascii="Calibri" w:eastAsia="Calibri" w:hAnsi="Calibri" w:cs="Calibri"/>
          <w:sz w:val="20"/>
          <w:szCs w:val="20"/>
        </w:rPr>
        <w:t xml:space="preserve">residential </w:t>
      </w:r>
      <w:r>
        <w:rPr>
          <w:rFonts w:ascii="Calibri" w:eastAsia="Calibri" w:hAnsi="Calibri" w:cs="Calibri"/>
          <w:sz w:val="20"/>
          <w:szCs w:val="20"/>
        </w:rPr>
        <w:t>will follow closer to the date of the trip. However, if you require any information or have questions at this stage, please do not hesitate to contact your child’s class teacher, either by letter, phone</w:t>
      </w:r>
      <w:r>
        <w:rPr>
          <w:rFonts w:ascii="Calibri" w:eastAsia="Calibri" w:hAnsi="Calibri" w:cs="Calibri"/>
          <w:sz w:val="20"/>
          <w:szCs w:val="20"/>
        </w:rPr>
        <w:t xml:space="preserve"> or email.</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Yours Sin</w:t>
      </w:r>
      <w:r>
        <w:rPr>
          <w:rFonts w:ascii="Calibri" w:eastAsia="Calibri" w:hAnsi="Calibri" w:cs="Calibri"/>
          <w:sz w:val="20"/>
          <w:szCs w:val="20"/>
        </w:rPr>
        <w:t>cerely,</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bookmarkStart w:id="0" w:name="_GoBack"/>
      <w:bookmarkEnd w:id="0"/>
      <w:r>
        <w:rPr>
          <w:rFonts w:ascii="Calibri" w:eastAsia="Calibri" w:hAnsi="Calibri" w:cs="Calibri"/>
          <w:sz w:val="20"/>
          <w:szCs w:val="20"/>
        </w:rPr>
        <w:t xml:space="preserve">Mr R. </w:t>
      </w:r>
      <w:proofErr w:type="spellStart"/>
      <w:r>
        <w:rPr>
          <w:rFonts w:ascii="Calibri" w:eastAsia="Calibri" w:hAnsi="Calibri" w:cs="Calibri"/>
          <w:sz w:val="20"/>
          <w:szCs w:val="20"/>
        </w:rPr>
        <w:t>Laight</w:t>
      </w:r>
      <w:proofErr w:type="spellEnd"/>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t xml:space="preserve">Miss S. </w:t>
      </w:r>
      <w:proofErr w:type="spellStart"/>
      <w:r>
        <w:rPr>
          <w:rFonts w:ascii="Calibri" w:eastAsia="Calibri" w:hAnsi="Calibri" w:cs="Calibri"/>
          <w:sz w:val="20"/>
          <w:szCs w:val="20"/>
        </w:rPr>
        <w:t>Gatfield</w:t>
      </w:r>
      <w:proofErr w:type="spellEnd"/>
      <w:r>
        <w:rPr>
          <w:rFonts w:ascii="Calibri" w:eastAsia="Calibri" w:hAnsi="Calibri" w:cs="Calibri"/>
          <w:sz w:val="20"/>
          <w:szCs w:val="20"/>
        </w:rPr>
        <w:tab/>
      </w:r>
      <w:r>
        <w:rPr>
          <w:rFonts w:ascii="Calibri" w:eastAsia="Calibri" w:hAnsi="Calibri" w:cs="Calibri"/>
          <w:sz w:val="20"/>
          <w:szCs w:val="20"/>
        </w:rPr>
        <w:tab/>
        <w:t>Miss L. Cox</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76200</wp:posOffset>
                </wp:positionV>
                <wp:extent cx="6172200" cy="18991"/>
                <wp:effectExtent l="0" t="0" r="0" b="0"/>
                <wp:wrapNone/>
                <wp:docPr id="1" name=""/>
                <wp:cNvGraphicFramePr/>
                <a:graphic xmlns:a="http://schemas.openxmlformats.org/drawingml/2006/main">
                  <a:graphicData uri="http://schemas.microsoft.com/office/word/2010/wordprocessingShape">
                    <wps:wsp>
                      <wps:cNvCnPr/>
                      <wps:spPr>
                        <a:xfrm>
                          <a:off x="2259900" y="3780000"/>
                          <a:ext cx="6172200" cy="0"/>
                        </a:xfrm>
                        <a:prstGeom prst="straightConnector1">
                          <a:avLst/>
                        </a:prstGeom>
                        <a:noFill/>
                        <a:ln w="28575" cap="flat" cmpd="sng">
                          <a:solidFill>
                            <a:srgbClr val="000000"/>
                          </a:solidFill>
                          <a:prstDash val="dot"/>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6172200" cy="1899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72200" cy="18991"/>
                        </a:xfrm>
                        <a:prstGeom prst="rect"/>
                        <a:ln/>
                      </pic:spPr>
                    </pic:pic>
                  </a:graphicData>
                </a:graphic>
              </wp:anchor>
            </w:drawing>
          </mc:Fallback>
        </mc:AlternateConten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Coppice Primary School Year Six Outdoor Activity Week </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I would like my child ……………………………………………………………………………………</w:t>
      </w:r>
      <w:proofErr w:type="gramStart"/>
      <w:r>
        <w:rPr>
          <w:rFonts w:ascii="Calibri" w:eastAsia="Calibri" w:hAnsi="Calibri" w:cs="Calibri"/>
          <w:sz w:val="20"/>
          <w:szCs w:val="20"/>
        </w:rPr>
        <w:t>…..</w:t>
      </w:r>
      <w:proofErr w:type="gramEnd"/>
      <w:r>
        <w:rPr>
          <w:rFonts w:ascii="Calibri" w:eastAsia="Calibri" w:hAnsi="Calibri" w:cs="Calibri"/>
          <w:sz w:val="20"/>
          <w:szCs w:val="20"/>
        </w:rPr>
        <w:tab/>
        <w:t>Class ………………………………</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to participate in the Year Six residential at Malvern.</w:t>
      </w: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I have </w:t>
      </w:r>
      <w:proofErr w:type="gramStart"/>
      <w:r>
        <w:rPr>
          <w:rFonts w:ascii="Calibri" w:eastAsia="Calibri" w:hAnsi="Calibri" w:cs="Calibri"/>
          <w:sz w:val="20"/>
          <w:szCs w:val="20"/>
        </w:rPr>
        <w:t xml:space="preserve">paid </w:t>
      </w:r>
      <w:r>
        <w:rPr>
          <w:rFonts w:ascii="Calibri" w:eastAsia="Calibri" w:hAnsi="Calibri" w:cs="Calibri"/>
          <w:sz w:val="20"/>
          <w:szCs w:val="20"/>
        </w:rPr>
        <w:t xml:space="preserve"> a</w:t>
      </w:r>
      <w:proofErr w:type="gramEnd"/>
      <w:r>
        <w:rPr>
          <w:rFonts w:ascii="Calibri" w:eastAsia="Calibri" w:hAnsi="Calibri" w:cs="Calibri"/>
          <w:sz w:val="20"/>
          <w:szCs w:val="20"/>
        </w:rPr>
        <w:t xml:space="preserve"> deposit of £</w:t>
      </w:r>
      <w:r>
        <w:rPr>
          <w:rFonts w:ascii="Calibri" w:eastAsia="Calibri" w:hAnsi="Calibri" w:cs="Calibri"/>
          <w:sz w:val="20"/>
          <w:szCs w:val="20"/>
        </w:rPr>
        <w:t>50 via ParentPay</w:t>
      </w:r>
      <w:r>
        <w:rPr>
          <w:rFonts w:ascii="Calibri" w:eastAsia="Calibri" w:hAnsi="Calibri" w:cs="Calibri"/>
          <w:sz w:val="20"/>
          <w:szCs w:val="20"/>
        </w:rPr>
        <w:t xml:space="preserve">. I understand that this is a holding deposit and it will not be refundable if </w:t>
      </w:r>
      <w:r>
        <w:rPr>
          <w:rFonts w:ascii="Calibri" w:eastAsia="Calibri" w:hAnsi="Calibri" w:cs="Calibri"/>
          <w:sz w:val="20"/>
          <w:szCs w:val="20"/>
        </w:rPr>
        <w:t xml:space="preserve">I </w:t>
      </w:r>
      <w:r>
        <w:rPr>
          <w:rFonts w:ascii="Calibri" w:eastAsia="Calibri" w:hAnsi="Calibri" w:cs="Calibri"/>
          <w:sz w:val="20"/>
          <w:szCs w:val="20"/>
        </w:rPr>
        <w:t>withdraw my child from the trip.</w:t>
      </w:r>
    </w:p>
    <w:p w:rsidR="00630172" w:rsidRDefault="00630172">
      <w:pPr>
        <w:pBdr>
          <w:top w:val="nil"/>
          <w:left w:val="nil"/>
          <w:bottom w:val="nil"/>
          <w:right w:val="nil"/>
          <w:between w:val="nil"/>
        </w:pBdr>
        <w:rPr>
          <w:rFonts w:ascii="Calibri" w:eastAsia="Calibri" w:hAnsi="Calibri" w:cs="Calibri"/>
          <w:sz w:val="20"/>
          <w:szCs w:val="20"/>
        </w:rPr>
      </w:pPr>
    </w:p>
    <w:p w:rsidR="00630172" w:rsidRDefault="00AD481A">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Signed ……………………………………………………………………………………………………………………… Parent / Care</w:t>
      </w:r>
      <w:r>
        <w:rPr>
          <w:rFonts w:ascii="Calibri" w:eastAsia="Calibri" w:hAnsi="Calibri" w:cs="Calibri"/>
          <w:sz w:val="20"/>
          <w:szCs w:val="20"/>
        </w:rPr>
        <w:t>r</w:t>
      </w:r>
    </w:p>
    <w:sectPr w:rsidR="00630172">
      <w:pgSz w:w="11906" w:h="16838"/>
      <w:pgMar w:top="539" w:right="926" w:bottom="3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72"/>
    <w:rsid w:val="00630172"/>
    <w:rsid w:val="00AD4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1E70"/>
  <w15:docId w15:val="{DF5B57CA-046C-4FC7-9A53-16D06760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hyperlink" Target="http://malvernoutdoors.co.uk/activiti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Coppice Primary School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sgatfield</dc:creator>
  <cp:lastModifiedBy>Sgatfield@coppiceps.coppice.worcs.sch.uk</cp:lastModifiedBy>
  <cp:revision>2</cp:revision>
  <dcterms:created xsi:type="dcterms:W3CDTF">2021-04-29T06:22:00Z</dcterms:created>
  <dcterms:modified xsi:type="dcterms:W3CDTF">2021-04-29T06:22:00Z</dcterms:modified>
</cp:coreProperties>
</file>